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hanging="567" w:start="567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KLAUZULA INFORMACYJNA</w:t>
      </w:r>
    </w:p>
    <w:p>
      <w:pPr>
        <w:pStyle w:val="Normal"/>
        <w:widowControl w:val="false"/>
        <w:ind w:hanging="567"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widowControl w:val="false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Informuje się, iż zgodnie z art. 13 ust. 1 i ust. 2 Rozporządzenia Parlamentu Europejskiego i Rady (UE) 2016/679 z dnia 27 kwietnia 2016 roku w sprawie ochrony osób fizycznych w związku z przetwarzaniem danych osobowych i w sprawie swobodnego przepływu takich danych oraz uchylenia dyrektywy 95/46/WE (dalej RODO):</w:t>
      </w:r>
    </w:p>
    <w:p>
      <w:pPr>
        <w:pStyle w:val="ListParagraph"/>
        <w:widowControl w:val="false"/>
        <w:numPr>
          <w:ilvl w:val="0"/>
          <w:numId w:val="5"/>
        </w:numPr>
        <w:suppressAutoHyphens w:val="true"/>
        <w:ind w:hanging="425"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Administratorem Pana/Pani danych osobowych jest Gminny Żłobek „Bajkowa Kraina” </w:t>
        <w:br/>
        <w:t>w Moszczenicy, reprezentowany przez Dyrektora Żłobka, ul. Piotrkowska 13B, 97-310 Moszczenica;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 sprawach dotyczących przetwarzania Pana/Pani danych osobowych można kontaktować się z Inspektorem Ochrony Danych pod adresem e-mail: </w:t>
      </w:r>
      <w:hyperlink r:id="rId2">
        <w:r>
          <w:rPr>
            <w:rStyle w:val="Hyperlink"/>
            <w:rFonts w:cs="Calibri" w:ascii="Calibri" w:hAnsi="Calibri" w:asciiTheme="minorHAnsi" w:cstheme="minorHAnsi" w:hAnsiTheme="minorHAnsi"/>
            <w:color w:val="auto"/>
            <w:sz w:val="22"/>
            <w:szCs w:val="22"/>
          </w:rPr>
          <w:t>iod@moszczenica.eu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ind w:hanging="0" w:start="142"/>
        <w:jc w:val="both"/>
        <w:rPr>
          <w:rFonts w:ascii="Calibri" w:hAnsi="Calibri" w:cs="Calibri" w:asciiTheme="minorHAnsi" w:cstheme="minorHAnsi" w:hAnsiTheme="minorHAnsi"/>
          <w:strike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3)   Pana/Pani dane osobowe będą przetwarzane wyłącznie w celu realizacji procesu rekrutacji.</w:t>
      </w:r>
    </w:p>
    <w:p>
      <w:pPr>
        <w:pStyle w:val="ListParagraph"/>
        <w:widowControl w:val="false"/>
        <w:suppressAutoHyphens w:val="true"/>
        <w:ind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Podstawą prawną przetwarzania danych osobowych jest: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art. 6 ust. 1 lit. c RODO w związku z art. 22¹ § 1 Kodeksu pracy oraz przepisami ustawy z dnia 4 lutego 2011 r. o opiece nad dziećmi w wieku do lat 3 (Dz. U. z 2024 r. poz. 338 z późn. zm.) – w zakresie danych i oświadczeń, których podanie jest niezbędne do spełnienia wymogów zatrudnienia na stanowisku w żłobku, w szczególności dotyczących kwalifikacji, niekaralności, wykonywania obowiązku alimentacyjnego oraz dawania rękojmi należytego sprawowania opieki nad dziećmi;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art. 6 ust. 1 lit. a RODO – w zakresie danych podanych dobrowolnie, wykraczających poza obowiązki wynikające z przepisów prawa, przy czym zgoda może zostać wycofana </w:t>
        <w:br/>
        <w:t>w dowolnym momencie, bez wpływu na zgodność z prawem przetwarzania dokonanego przed jej wycofaniem;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Pana/Pani dane osobowe mogą zostać udostępnione podmiotom upoważnionym </w:t>
      </w: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  <w:lang w:val="cs-CZ"/>
        </w:rPr>
        <w:t xml:space="preserve">na podstawie </w:t>
      </w:r>
      <w:r>
        <w:rPr>
          <w:rFonts w:cs="Calibri" w:ascii="Calibri" w:hAnsi="Calibri"/>
          <w:sz w:val="22"/>
          <w:szCs w:val="22"/>
          <w:shd w:fill="FFFFFF" w:val="clear"/>
          <w:lang w:val="cs-CZ"/>
        </w:rPr>
        <w:t>przepisów  prawa;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Pana/Pani dane osobowe będą przechowywane przez okres 3 miesięcy od dnia nawiązania stosunku pracy z osobą wyłonioną w drodze naboru.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Podanie przez Pana/Panią danych osobowych w zakresie wymaganym ustawodawstwem jest obligatoryjne. Niepodanie danych osobowych będzie skutkowało odrzuceniem aplikacji; 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Ma Pan/Pani prawo do: </w:t>
      </w:r>
    </w:p>
    <w:p>
      <w:pPr>
        <w:pStyle w:val="ListParagraph"/>
        <w:widowControl w:val="false"/>
        <w:suppressAutoHyphens w:val="true"/>
        <w:ind w:start="785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a) dostępu do treści swoich danych oraz ich sprostowania, </w:t>
      </w:r>
    </w:p>
    <w:p>
      <w:pPr>
        <w:pStyle w:val="ListParagraph"/>
        <w:widowControl w:val="false"/>
        <w:suppressAutoHyphens w:val="true"/>
        <w:ind w:start="785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b) usunięcia lub ograniczenia przetwarzania, </w:t>
      </w:r>
    </w:p>
    <w:p>
      <w:pPr>
        <w:pStyle w:val="ListParagraph"/>
        <w:widowControl w:val="false"/>
        <w:suppressAutoHyphens w:val="true"/>
        <w:ind w:start="785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c) przenoszenia danych, </w:t>
      </w:r>
    </w:p>
    <w:p>
      <w:pPr>
        <w:pStyle w:val="ListParagraph"/>
        <w:widowControl w:val="false"/>
        <w:suppressAutoHyphens w:val="true"/>
        <w:ind w:start="785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d) cofnięcia zgody na przetwarzanie danych w dowolnym momencie,</w:t>
      </w:r>
    </w:p>
    <w:p>
      <w:pPr>
        <w:pStyle w:val="ListParagraph"/>
        <w:widowControl w:val="false"/>
        <w:suppressAutoHyphens w:val="true"/>
        <w:ind w:start="785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e) wniesienia skargi do Prezesa Urzędu Ochrony Danych Osobowych, gdy uzna Pan/Pani, </w:t>
        <w:br/>
        <w:t>że przetwarzanie Pana/Pani danych osobowych narusza przepisy RODO.</w:t>
      </w:r>
    </w:p>
    <w:p>
      <w:pPr>
        <w:pStyle w:val="ListParagraph"/>
        <w:widowControl w:val="false"/>
        <w:numPr>
          <w:ilvl w:val="0"/>
          <w:numId w:val="3"/>
        </w:numPr>
        <w:suppressAutoHyphens w:val="true"/>
        <w:ind w:hanging="425"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Style w:val="Emphasis"/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  <w:shd w:fill="FFFFFF" w:val="clear"/>
        </w:rPr>
        <w:t>Pani</w:t>
      </w: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/</w:t>
      </w:r>
      <w:r>
        <w:rPr>
          <w:rStyle w:val="Emphasis"/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  <w:shd w:fill="FFFFFF" w:val="clear"/>
        </w:rPr>
        <w:t>Pana dane nie będą służyły</w:t>
      </w: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 profilowaniu ani </w:t>
      </w:r>
      <w:r>
        <w:rPr>
          <w:rStyle w:val="Emphasis"/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  <w:shd w:fill="FFFFFF" w:val="clear"/>
        </w:rPr>
        <w:t>zautomatyzowanemu podejmowaniu decyzji</w:t>
      </w:r>
      <w:r>
        <w:rPr>
          <w:rFonts w:cs="Calibri" w:ascii="Calibri" w:hAnsi="Calibri" w:asciiTheme="minorHAnsi" w:cstheme="minorHAnsi" w:hAnsiTheme="minorHAnsi"/>
          <w:sz w:val="22"/>
          <w:szCs w:val="22"/>
          <w:shd w:fill="FFFFFF" w:val="clear"/>
        </w:rPr>
        <w:t>.</w:t>
      </w:r>
    </w:p>
    <w:p>
      <w:pPr>
        <w:pStyle w:val="Normal"/>
        <w:widowControl w:val="false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widowControl w:val="false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</w:t>
        <w:tab/>
        <w:tab/>
        <w:tab/>
        <w:tab/>
        <w:tab/>
        <w:tab/>
        <w:t>………………………..…………………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       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imię i nazwisko</w:t>
        <w:tab/>
        <w:tab/>
        <w:tab/>
        <w:tab/>
        <w:tab/>
        <w:t xml:space="preserve">        </w:t>
        <w:tab/>
        <w:t xml:space="preserve">                        miejscowość, data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Zgoda na przetwarzanie danych osobowych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Wyrażam zgodę na przetwarzanie moich danych osobowych zawartych w ofercie pracy dla potrzeb niezbędnych do realizacji procesu rekrutacji, zgodne z ustawą z dnia 10 maja 2018 roku </w:t>
        <w:br/>
        <w:t>o ochronie danych osobowych (Dz. U. z 2019r. poz. 1781 z późn. zm.) oraz ogólnym rozporządzeniem o ochronie danych osobowych z dnia 27 kwietnia 2016 r. (Dz. Urz UE L 119 z 04.05.2016) Jednocześnie oświadczam, że zostałem/am poinformowany/a o przysługującym mi prawie dostępu do treści moich danych oraz ich poprawiania, wycofaniu zgody na ich przetwarzanie w każdym czasie, jak również, że podanie tych danych było dobrowolne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data ……….……...........</w:t>
        <w:tab/>
        <w:tab/>
        <w:tab/>
        <w:tab/>
        <w:t>czytelny podpis …………..……………………………………</w:t>
      </w:r>
    </w:p>
    <w:sectPr>
      <w:type w:val="nextPage"/>
      <w:pgSz w:w="11906" w:h="16838"/>
      <w:pgMar w:left="1417" w:right="141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429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429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3309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semiHidden/>
    <w:unhideWhenUsed/>
    <w:rsid w:val="00cb330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3309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cb3309"/>
    <w:pPr>
      <w:suppressAutoHyphens w:val="false"/>
      <w:spacing w:before="0" w:after="0"/>
      <w:ind w:start="720"/>
      <w:contextualSpacing/>
    </w:pPr>
    <w:rPr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wa.lagwa@moszczenica.e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LibreOffice/26.2.4.2$Windows_X86_64 LibreOffice_project/0229ac93fcf0d7cbc6376066c6f35021cef002dc</Application>
  <AppVersion>15.0000</AppVersion>
  <Pages>2</Pages>
  <Words>453</Words>
  <Characters>2749</Characters>
  <CharactersWithSpaces>3244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2026-07-24T09:21:00Z</dcterms:created>
  <dc:creator>Aneta AM. Maćkiewicz</dc:creator>
  <dc:description/>
  <dc:language>pl-PL</dc:language>
  <cp:lastModifiedBy/>
  <dcterms:modified xsi:type="dcterms:W3CDTF">2026-07-24T11:49:05Z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