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2590" w14:textId="77777777" w:rsidR="004B192D" w:rsidRPr="00F814DD" w:rsidRDefault="004B192D" w:rsidP="004B192D">
      <w:pPr>
        <w:jc w:val="center"/>
        <w:rPr>
          <w:rFonts w:ascii="Cambria" w:hAnsi="Cambria" w:cs="Times New Roman"/>
          <w:b/>
          <w:sz w:val="18"/>
          <w:szCs w:val="18"/>
        </w:rPr>
      </w:pPr>
      <w:r w:rsidRPr="00F814DD">
        <w:rPr>
          <w:rFonts w:ascii="Cambria" w:hAnsi="Cambria" w:cs="Times New Roman"/>
          <w:b/>
          <w:sz w:val="18"/>
          <w:szCs w:val="18"/>
        </w:rPr>
        <w:t>KLAUZULA INFORMACYJNA ADMINISTRATORA DANYCH OSOBOWYCH</w:t>
      </w:r>
    </w:p>
    <w:p w14:paraId="55B11DDC" w14:textId="77777777" w:rsidR="004B192D" w:rsidRPr="00F814DD" w:rsidRDefault="004B192D" w:rsidP="004B192D">
      <w:pPr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Działając na podstawie art. art. 13 i art. 14 rozporządzenia Parlamentu Europejskiego i Rady (UE) 2016/679 z 27.04.2016 r. w sprawie ochrony osób fizycznych w związku z przetwarzaniem danych osobowych </w:t>
      </w:r>
      <w:r w:rsidRPr="00F814DD">
        <w:rPr>
          <w:rFonts w:ascii="Cambria" w:hAnsi="Cambria" w:cs="Times New Roman"/>
          <w:sz w:val="18"/>
          <w:szCs w:val="18"/>
        </w:rPr>
        <w:br/>
        <w:t>i w sprawie swobodnego przepływu takich danych oraz uchylenia dyrektywy 95/46/WE (ogólne rozporządzenie o ochronie danych) (Dz. Urz. UE L 119, s. 1) – dalej RODO − informujemy, iż począwszy od dnia 25 maja 2018 roku:</w:t>
      </w:r>
    </w:p>
    <w:p w14:paraId="06D35359" w14:textId="77777777" w:rsidR="004B192D" w:rsidRPr="00F814DD" w:rsidRDefault="004B192D" w:rsidP="004B192D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Administratorem Pani/Pana danych osobowych jest </w:t>
      </w:r>
      <w:r w:rsidRPr="00F814DD">
        <w:rPr>
          <w:rFonts w:ascii="Cambria" w:hAnsi="Cambria" w:cs="Times New Roman"/>
          <w:b/>
          <w:sz w:val="18"/>
          <w:szCs w:val="18"/>
        </w:rPr>
        <w:t xml:space="preserve">Gminny Ośrodek Pomocy Społecznej </w:t>
      </w:r>
      <w:r w:rsidRPr="00F814DD">
        <w:rPr>
          <w:rFonts w:ascii="Cambria" w:hAnsi="Cambria" w:cs="Times New Roman"/>
          <w:b/>
          <w:sz w:val="18"/>
          <w:szCs w:val="18"/>
        </w:rPr>
        <w:br/>
        <w:t>w Moszczenicy z siedzibą w Kosowie, ul. Główna 23, 97-310 Kosów w osobie Kierownika Gminnego Ośrodka Pomocy Społecznej, zwanej dalej ADO</w:t>
      </w:r>
      <w:r w:rsidRPr="00F814DD">
        <w:rPr>
          <w:rFonts w:ascii="Cambria" w:hAnsi="Cambria" w:cs="Times New Roman"/>
          <w:sz w:val="18"/>
          <w:szCs w:val="18"/>
        </w:rPr>
        <w:t>.</w:t>
      </w:r>
    </w:p>
    <w:p w14:paraId="74312950" w14:textId="77777777" w:rsidR="004B192D" w:rsidRPr="00F814DD" w:rsidRDefault="004B192D" w:rsidP="004B192D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  <w:u w:val="single"/>
        </w:rPr>
      </w:pPr>
      <w:r w:rsidRPr="00F814DD">
        <w:rPr>
          <w:rFonts w:ascii="Cambria" w:hAnsi="Cambria" w:cs="Times New Roman"/>
          <w:sz w:val="18"/>
          <w:szCs w:val="18"/>
        </w:rPr>
        <w:t xml:space="preserve">Z </w:t>
      </w:r>
      <w:r w:rsidRPr="00F814DD">
        <w:rPr>
          <w:rFonts w:ascii="Cambria" w:hAnsi="Cambria" w:cs="Times New Roman"/>
          <w:b/>
          <w:bCs/>
          <w:sz w:val="18"/>
          <w:szCs w:val="18"/>
        </w:rPr>
        <w:t>Inspektorem Ochrony Danych</w:t>
      </w:r>
      <w:r w:rsidRPr="00F814DD">
        <w:rPr>
          <w:rFonts w:ascii="Cambria" w:hAnsi="Cambria" w:cs="Times New Roman"/>
          <w:sz w:val="18"/>
          <w:szCs w:val="18"/>
        </w:rPr>
        <w:t xml:space="preserve"> może się Pani/Pan skontaktować w sprawach przestrzegania ochrony swoich danych osobowych pod numerem telefonu </w:t>
      </w:r>
      <w:r w:rsidRPr="00F814DD">
        <w:rPr>
          <w:rFonts w:ascii="Cambria" w:hAnsi="Cambria" w:cs="Times New Roman"/>
          <w:b/>
          <w:sz w:val="18"/>
          <w:szCs w:val="18"/>
        </w:rPr>
        <w:t xml:space="preserve">44-616-96-25, wew. 120; </w:t>
      </w:r>
      <w:r w:rsidRPr="00F814DD">
        <w:rPr>
          <w:rFonts w:ascii="Cambria" w:hAnsi="Cambria" w:cs="Times New Roman"/>
          <w:bCs/>
          <w:sz w:val="18"/>
          <w:szCs w:val="18"/>
        </w:rPr>
        <w:t xml:space="preserve">lub </w:t>
      </w:r>
      <w:r w:rsidRPr="00F814DD">
        <w:rPr>
          <w:rFonts w:ascii="Cambria" w:hAnsi="Cambria" w:cs="Times New Roman"/>
          <w:bCs/>
          <w:sz w:val="18"/>
          <w:szCs w:val="18"/>
        </w:rPr>
        <w:br/>
        <w:t>e-mailem:</w:t>
      </w:r>
      <w:r w:rsidRPr="00F814DD">
        <w:rPr>
          <w:rFonts w:ascii="Cambria" w:hAnsi="Cambria" w:cs="Times New Roman"/>
          <w:b/>
          <w:sz w:val="18"/>
          <w:szCs w:val="18"/>
        </w:rPr>
        <w:t xml:space="preserve"> </w:t>
      </w:r>
      <w:r w:rsidRPr="00F814DD">
        <w:rPr>
          <w:rFonts w:ascii="Cambria" w:hAnsi="Cambria" w:cs="Times New Roman"/>
          <w:b/>
          <w:sz w:val="18"/>
          <w:szCs w:val="18"/>
          <w:u w:val="single"/>
        </w:rPr>
        <w:t>iod@moszczenica.eu</w:t>
      </w:r>
    </w:p>
    <w:p w14:paraId="1D0AD3CE" w14:textId="77777777" w:rsidR="004B192D" w:rsidRPr="00F814DD" w:rsidRDefault="004B192D" w:rsidP="004B1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Celem i podstawą prawną przetwarzania Pani/Pana danych jest obowiązek prawny ciążący na administratorze danych osobowych. </w:t>
      </w:r>
    </w:p>
    <w:p w14:paraId="436C557C" w14:textId="77777777" w:rsidR="004B192D" w:rsidRPr="00F814DD" w:rsidRDefault="004B192D" w:rsidP="004B1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Pani/Pana dane będą przetwarzane wyłącznie w celu realizacji ustawowych zadań ADO na podstawie następujących aktów prawnych:</w:t>
      </w:r>
    </w:p>
    <w:p w14:paraId="2E18531C" w14:textId="56AFF17F" w:rsidR="004B192D" w:rsidRPr="00F814DD" w:rsidRDefault="004B192D" w:rsidP="004B19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29 ustawy z dnia 28 listopada 2003 r. o świadczeniach rodzinnych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  <w:r w:rsidRPr="00F814DD">
        <w:rPr>
          <w:rFonts w:ascii="Cambria" w:hAnsi="Cambria" w:cs="Times New Roman"/>
          <w:sz w:val="18"/>
          <w:szCs w:val="18"/>
        </w:rPr>
        <w:tab/>
      </w:r>
    </w:p>
    <w:p w14:paraId="76392393" w14:textId="7780047F" w:rsidR="004B192D" w:rsidRPr="00F814DD" w:rsidRDefault="004B192D" w:rsidP="004B19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22 ustawy z dnia 7 września 2007 r. o pomocy osobom uprawnionym do alimentów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</w:p>
    <w:p w14:paraId="0916A668" w14:textId="05EBAF65" w:rsidR="004B192D" w:rsidRPr="00F814DD" w:rsidRDefault="004B192D" w:rsidP="004B19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24 ustawy z dnia 11 lutego 2016 r.  o pomocy państwa w wychowywaniu dzieci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</w:p>
    <w:p w14:paraId="44FA9BC1" w14:textId="4A95A66D" w:rsidR="004B192D" w:rsidRPr="00F814DD" w:rsidRDefault="004B192D" w:rsidP="004B19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21 ustawy z dnia 5 grudnia 2014 r. o Karcie Dużej Rodziny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</w:p>
    <w:p w14:paraId="503BC5A5" w14:textId="6A1E7E1C" w:rsidR="006A3727" w:rsidRPr="00F814DD" w:rsidRDefault="004B192D" w:rsidP="006A37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7 ustawy z dnia 9 czerwca 2011 r. o wspieraniu rodziny i systemie pieczy zastępczej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</w:p>
    <w:p w14:paraId="1F0BEE56" w14:textId="516A72D4" w:rsidR="006A3727" w:rsidRPr="00F814DD" w:rsidRDefault="006A3727" w:rsidP="006A37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art. 2 ust. 14 ustawy z dnia 17 grudnia 2021 r. o dodatku osłonowym w związku z art. 411 ust. 10n pkt 2 ustawy z dnia 27 kwietnia 2001 r. prawo ochrony środowiska, stosownie do art. 29 ustawy z dnia 28 listopada 2003 r. o świadczeniach rodzinnych</w:t>
      </w:r>
      <w:r w:rsidR="00EB640B" w:rsidRPr="00F814DD">
        <w:rPr>
          <w:rFonts w:ascii="Cambria" w:hAnsi="Cambria" w:cs="Times New Roman"/>
          <w:sz w:val="18"/>
          <w:szCs w:val="18"/>
        </w:rPr>
        <w:t>,</w:t>
      </w:r>
    </w:p>
    <w:p w14:paraId="7BC4009C" w14:textId="2C16EF3D" w:rsidR="00EB640B" w:rsidRDefault="00EB640B" w:rsidP="006A37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ustawa z dnia 14 sierpnia 2020 r. o zmianie ustawy o biokomponentach i biopaliwach ciekłych oraz niektórych innych ustaw, która wprowadza w ustawie z dnia 27 kwietnia 2001 r. Prawo ochrony środowiska nowe regulacje w art. 411 ust. 10g - 10s w zakresie obowiązku wydawania przez wójtów zaświadczeń dla osób fizycznych, które zamierzają składać wnioski o przyznanie dofinansowania </w:t>
      </w:r>
      <w:r w:rsidR="00B84F0E">
        <w:rPr>
          <w:rFonts w:ascii="Cambria" w:hAnsi="Cambria" w:cs="Times New Roman"/>
          <w:sz w:val="18"/>
          <w:szCs w:val="18"/>
        </w:rPr>
        <w:br/>
      </w:r>
      <w:r w:rsidRPr="00F814DD">
        <w:rPr>
          <w:rFonts w:ascii="Cambria" w:hAnsi="Cambria" w:cs="Times New Roman"/>
          <w:sz w:val="18"/>
          <w:szCs w:val="18"/>
        </w:rPr>
        <w:t>z Narodowego Funduszu Ochrony Środowiska i Gospodarki Wodnej lub z wojewódzkich funduszy ochrony środowiska i gospodarki wodnej w ramach</w:t>
      </w:r>
      <w:r w:rsidR="00B84F0E">
        <w:rPr>
          <w:rFonts w:ascii="Cambria" w:hAnsi="Cambria" w:cs="Times New Roman"/>
          <w:sz w:val="18"/>
          <w:szCs w:val="18"/>
        </w:rPr>
        <w:t xml:space="preserve"> </w:t>
      </w:r>
      <w:r w:rsidRPr="00F814DD">
        <w:rPr>
          <w:rFonts w:ascii="Cambria" w:hAnsi="Cambria" w:cs="Times New Roman"/>
          <w:sz w:val="18"/>
          <w:szCs w:val="18"/>
        </w:rPr>
        <w:t>Części 2 Programu Priorytetowego „Czyste Powietrze”</w:t>
      </w:r>
    </w:p>
    <w:p w14:paraId="06E4D473" w14:textId="2056B3E1" w:rsidR="006F739A" w:rsidRDefault="006F739A" w:rsidP="006A37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ustawa z dnia 12 marca 2022 r. o pomocy obywatelom Ukrainy</w:t>
      </w:r>
      <w:r w:rsidR="00A26B2F">
        <w:rPr>
          <w:rFonts w:ascii="Cambria" w:hAnsi="Cambria" w:cs="Times New Roman"/>
          <w:sz w:val="18"/>
          <w:szCs w:val="18"/>
        </w:rPr>
        <w:t xml:space="preserve"> w związku z konfliktem zbrojnym na terytorium tego pa</w:t>
      </w:r>
      <w:r w:rsidR="00566FFE">
        <w:rPr>
          <w:rFonts w:ascii="Cambria" w:hAnsi="Cambria" w:cs="Times New Roman"/>
          <w:sz w:val="18"/>
          <w:szCs w:val="18"/>
        </w:rPr>
        <w:t>ń</w:t>
      </w:r>
      <w:r w:rsidR="00A26B2F">
        <w:rPr>
          <w:rFonts w:ascii="Cambria" w:hAnsi="Cambria" w:cs="Times New Roman"/>
          <w:sz w:val="18"/>
          <w:szCs w:val="18"/>
        </w:rPr>
        <w:t>stwa</w:t>
      </w:r>
      <w:r w:rsidR="001F6D07">
        <w:rPr>
          <w:rFonts w:ascii="Cambria" w:hAnsi="Cambria" w:cs="Times New Roman"/>
          <w:sz w:val="18"/>
          <w:szCs w:val="18"/>
        </w:rPr>
        <w:t>,</w:t>
      </w:r>
    </w:p>
    <w:p w14:paraId="1F587A40" w14:textId="1F3DB62E" w:rsidR="001F6D07" w:rsidRPr="00F814DD" w:rsidRDefault="001F6D07" w:rsidP="006A37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ustawa z dnia 5 sierpnia 2022 r. o dodatku węglowym (Dz. U. z 2022 r. poz. 1692).</w:t>
      </w:r>
    </w:p>
    <w:p w14:paraId="7CFFDB21" w14:textId="77777777" w:rsidR="004B192D" w:rsidRPr="00F814DD" w:rsidRDefault="004B192D" w:rsidP="004B19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Pani/Pana dane osobowe przechowywane będą w czasie określonym przepisami prawa, zgodnie </w:t>
      </w:r>
      <w:r w:rsidRPr="00F814DD">
        <w:rPr>
          <w:rFonts w:ascii="Cambria" w:hAnsi="Cambria" w:cs="Times New Roman"/>
          <w:sz w:val="18"/>
          <w:szCs w:val="18"/>
        </w:rPr>
        <w:br/>
        <w:t xml:space="preserve">z instrukcją kancelaryjną. </w:t>
      </w:r>
    </w:p>
    <w:p w14:paraId="7E868C0D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0AB7D3B9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W przypadku zbierania danych w oparciu o Pani/Pana zgodę, można odmówić przekazywania danych, przy czym może się to wiązać z brakiem możliwości wzięcia udziału w danym przedsięwzięciu, projekcie lub otrzymaniu danego świadczenia.</w:t>
      </w:r>
    </w:p>
    <w:p w14:paraId="49422391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W przypadku, gdy przetwarzanie danych osobowych odbywa się na podstawie zgody osoby na przetwarzania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95B56D5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Dodatkowo może Pani/Pan przekazać dane opcjonalne, które nie warunkują realizacji usługi lub zawarcia umowy, przy czym mogą np. usprawnić komunikację między Panią/Panem z GOPS (jeśli ich nie otrzymamy, nie będziemy mogli np. dzwonić pod numer kontaktowy).</w:t>
      </w:r>
    </w:p>
    <w:p w14:paraId="101EE51A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Dane osobowe będą udostępniane wyłącznie podmiotom upoważnionym na podstawie </w:t>
      </w:r>
      <w:r w:rsidRPr="00F814DD">
        <w:rPr>
          <w:rFonts w:ascii="Cambria" w:hAnsi="Cambria" w:cs="Times New Roman"/>
          <w:sz w:val="18"/>
          <w:szCs w:val="18"/>
        </w:rPr>
        <w:br/>
        <w:t>i w granicach przepisów prawa, w szczególności organom władzy publicznej, podmiotom wykonującym zadania publiczne lub działających na zlecenie organów władzy publicznej.</w:t>
      </w:r>
    </w:p>
    <w:p w14:paraId="0C47C102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Do Pani/Pana danych mogą też mieć dostęp podwykonawcy, z którymi GOPS ma podpisane umowy (podmioty przetwarzające), np. firmy księgowe, prawnicze, informatyczne.</w:t>
      </w:r>
    </w:p>
    <w:p w14:paraId="37C423CC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Zgodnie z RODO, przysługują Pani/Panu następujące uprawnienia:</w:t>
      </w:r>
    </w:p>
    <w:p w14:paraId="7A9E1A2E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prawo dostępu do swoich danych oraz otrzymania ich kopii,</w:t>
      </w:r>
    </w:p>
    <w:p w14:paraId="1E5F4515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prawo do sprostowania (poprawiania) swoich danych, gdy dane są nieprawidłowe lub niekompletne,</w:t>
      </w:r>
    </w:p>
    <w:p w14:paraId="47E9FF89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prawo do usunięcia danych, ograniczenia przetwarzania danych,</w:t>
      </w:r>
    </w:p>
    <w:p w14:paraId="76FCFA7D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prawo do wniesienia sprzeciwu wobec przetwarzania danych,</w:t>
      </w:r>
    </w:p>
    <w:p w14:paraId="622297CD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>prawo do przenoszenia danych,</w:t>
      </w:r>
    </w:p>
    <w:p w14:paraId="64268031" w14:textId="77777777" w:rsidR="004B192D" w:rsidRPr="00F814DD" w:rsidRDefault="004B192D" w:rsidP="004B19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prawo do wniesienia skargi do Urzędu Ochrony Danych Osobowych. </w:t>
      </w:r>
    </w:p>
    <w:p w14:paraId="3410C725" w14:textId="77777777" w:rsidR="004B192D" w:rsidRPr="00F814DD" w:rsidRDefault="004B192D" w:rsidP="004B192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hAnsi="Cambria" w:cs="Times New Roman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 W przypadku realizacji zadań ustawowych obowiązek podania danych osobowych wynika z określonych przepisów prawa, w pozostałych przypadkach ma charakter dobrowolny.</w:t>
      </w:r>
    </w:p>
    <w:p w14:paraId="16E805EC" w14:textId="730D1B95" w:rsidR="00F814DD" w:rsidRDefault="00F814DD" w:rsidP="00F814D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2EA3823" w14:textId="77777777" w:rsidR="00F814DD" w:rsidRPr="00F814DD" w:rsidRDefault="00F814DD" w:rsidP="00F814D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E3FDB7F" w14:textId="40E5699E" w:rsidR="004B192D" w:rsidRPr="00F814DD" w:rsidRDefault="004B192D" w:rsidP="00F814D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F814DD">
        <w:rPr>
          <w:rFonts w:ascii="Cambria" w:hAnsi="Cambria"/>
          <w:sz w:val="18"/>
          <w:szCs w:val="18"/>
        </w:rPr>
        <w:t xml:space="preserve">                  ……………………………………….                                                     </w:t>
      </w:r>
      <w:r w:rsidR="00F814DD">
        <w:rPr>
          <w:rFonts w:ascii="Cambria" w:hAnsi="Cambria"/>
          <w:sz w:val="18"/>
          <w:szCs w:val="18"/>
        </w:rPr>
        <w:tab/>
      </w:r>
      <w:r w:rsidR="00F814DD">
        <w:rPr>
          <w:rFonts w:ascii="Cambria" w:hAnsi="Cambria"/>
          <w:sz w:val="18"/>
          <w:szCs w:val="18"/>
        </w:rPr>
        <w:tab/>
      </w:r>
      <w:r w:rsidRPr="00F814DD">
        <w:rPr>
          <w:rFonts w:ascii="Cambria" w:hAnsi="Cambria"/>
          <w:sz w:val="18"/>
          <w:szCs w:val="18"/>
        </w:rPr>
        <w:t xml:space="preserve"> ………………………………………………</w:t>
      </w:r>
    </w:p>
    <w:p w14:paraId="31474FD4" w14:textId="23854163" w:rsidR="009D2CA9" w:rsidRPr="00F814DD" w:rsidRDefault="004B192D" w:rsidP="00F814DD">
      <w:pPr>
        <w:tabs>
          <w:tab w:val="left" w:pos="6780"/>
        </w:tabs>
        <w:spacing w:after="0" w:line="240" w:lineRule="auto"/>
        <w:rPr>
          <w:rFonts w:ascii="Cambria" w:hAnsi="Cambria"/>
          <w:sz w:val="18"/>
          <w:szCs w:val="18"/>
        </w:rPr>
      </w:pPr>
      <w:r w:rsidRPr="00F814DD">
        <w:rPr>
          <w:rFonts w:ascii="Cambria" w:hAnsi="Cambria" w:cs="Times New Roman"/>
          <w:sz w:val="18"/>
          <w:szCs w:val="18"/>
        </w:rPr>
        <w:t xml:space="preserve">                        </w:t>
      </w:r>
      <w:r w:rsidR="007351BC" w:rsidRPr="00F814DD">
        <w:rPr>
          <w:rFonts w:ascii="Cambria" w:hAnsi="Cambria" w:cs="Times New Roman"/>
          <w:sz w:val="18"/>
          <w:szCs w:val="18"/>
        </w:rPr>
        <w:t>m</w:t>
      </w:r>
      <w:r w:rsidRPr="00F814DD">
        <w:rPr>
          <w:rFonts w:ascii="Cambria" w:hAnsi="Cambria" w:cs="Times New Roman"/>
          <w:sz w:val="18"/>
          <w:szCs w:val="18"/>
        </w:rPr>
        <w:t>iejscow</w:t>
      </w:r>
      <w:r w:rsidR="007351BC" w:rsidRPr="00F814DD">
        <w:rPr>
          <w:rFonts w:ascii="Cambria" w:hAnsi="Cambria" w:cs="Times New Roman"/>
          <w:sz w:val="18"/>
          <w:szCs w:val="18"/>
        </w:rPr>
        <w:t xml:space="preserve">ość, data                                                                            </w:t>
      </w:r>
      <w:r w:rsidR="00F814DD">
        <w:rPr>
          <w:rFonts w:ascii="Cambria" w:hAnsi="Cambria" w:cs="Times New Roman"/>
          <w:sz w:val="18"/>
          <w:szCs w:val="18"/>
        </w:rPr>
        <w:t xml:space="preserve">                      </w:t>
      </w:r>
      <w:r w:rsidR="007351BC" w:rsidRPr="00F814DD">
        <w:rPr>
          <w:rFonts w:ascii="Cambria" w:hAnsi="Cambria" w:cs="Times New Roman"/>
          <w:sz w:val="18"/>
          <w:szCs w:val="18"/>
        </w:rPr>
        <w:t>czytelny podpis</w:t>
      </w:r>
    </w:p>
    <w:sectPr w:rsidR="009D2CA9" w:rsidRPr="00F814DD" w:rsidSect="00566FF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9E33" w14:textId="77777777" w:rsidR="00BC47BF" w:rsidRDefault="00BC47BF" w:rsidP="00566FFE">
      <w:pPr>
        <w:spacing w:after="0" w:line="240" w:lineRule="auto"/>
      </w:pPr>
      <w:r>
        <w:separator/>
      </w:r>
    </w:p>
  </w:endnote>
  <w:endnote w:type="continuationSeparator" w:id="0">
    <w:p w14:paraId="1E1CAB36" w14:textId="77777777" w:rsidR="00BC47BF" w:rsidRDefault="00BC47BF" w:rsidP="005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45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24F8" w14:textId="77777777" w:rsidR="00BC47BF" w:rsidRDefault="00BC47BF" w:rsidP="00566FFE">
      <w:pPr>
        <w:spacing w:after="0" w:line="240" w:lineRule="auto"/>
      </w:pPr>
      <w:r>
        <w:separator/>
      </w:r>
    </w:p>
  </w:footnote>
  <w:footnote w:type="continuationSeparator" w:id="0">
    <w:p w14:paraId="634A98DB" w14:textId="77777777" w:rsidR="00BC47BF" w:rsidRDefault="00BC47BF" w:rsidP="0056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F16"/>
    <w:multiLevelType w:val="hybridMultilevel"/>
    <w:tmpl w:val="C37A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DEA279C6"/>
    <w:lvl w:ilvl="0" w:tplc="3FCA866C">
      <w:start w:val="1"/>
      <w:numFmt w:val="lowerLetter"/>
      <w:lvlText w:val="%1)"/>
      <w:lvlJc w:val="left"/>
      <w:pPr>
        <w:ind w:left="1146" w:hanging="360"/>
      </w:pPr>
      <w:rPr>
        <w:rFonts w:asciiTheme="majorHAnsi" w:eastAsiaTheme="minorHAnsi" w:hAnsiTheme="majorHAnsi" w:cstheme="majorHAns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C948D1"/>
    <w:multiLevelType w:val="hybridMultilevel"/>
    <w:tmpl w:val="68E0F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F7463"/>
    <w:multiLevelType w:val="hybridMultilevel"/>
    <w:tmpl w:val="011277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D26"/>
    <w:multiLevelType w:val="hybridMultilevel"/>
    <w:tmpl w:val="767262E8"/>
    <w:lvl w:ilvl="0" w:tplc="E06C37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AF4"/>
    <w:multiLevelType w:val="hybridMultilevel"/>
    <w:tmpl w:val="25F6D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252123">
    <w:abstractNumId w:val="4"/>
  </w:num>
  <w:num w:numId="2" w16cid:durableId="2074237854">
    <w:abstractNumId w:val="1"/>
  </w:num>
  <w:num w:numId="3" w16cid:durableId="664286796">
    <w:abstractNumId w:val="0"/>
  </w:num>
  <w:num w:numId="4" w16cid:durableId="1008019319">
    <w:abstractNumId w:val="3"/>
  </w:num>
  <w:num w:numId="5" w16cid:durableId="1785927191">
    <w:abstractNumId w:val="2"/>
  </w:num>
  <w:num w:numId="6" w16cid:durableId="6665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31"/>
    <w:rsid w:val="001C0E60"/>
    <w:rsid w:val="001F6D07"/>
    <w:rsid w:val="00227F24"/>
    <w:rsid w:val="00452052"/>
    <w:rsid w:val="004B192D"/>
    <w:rsid w:val="00566FFE"/>
    <w:rsid w:val="00601660"/>
    <w:rsid w:val="006A3727"/>
    <w:rsid w:val="006F739A"/>
    <w:rsid w:val="007351BC"/>
    <w:rsid w:val="009C1195"/>
    <w:rsid w:val="009D2CA9"/>
    <w:rsid w:val="009E5D37"/>
    <w:rsid w:val="00A26B2F"/>
    <w:rsid w:val="00B84F0E"/>
    <w:rsid w:val="00BC47BF"/>
    <w:rsid w:val="00CE6031"/>
    <w:rsid w:val="00EB640B"/>
    <w:rsid w:val="00F1306D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76845"/>
  <w15:chartTrackingRefBased/>
  <w15:docId w15:val="{8C989C6C-DDA0-46B7-A275-C3AEEB7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20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0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205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452052"/>
    <w:pPr>
      <w:suppressAutoHyphens/>
      <w:spacing w:line="256" w:lineRule="auto"/>
      <w:ind w:left="720"/>
    </w:pPr>
    <w:rPr>
      <w:rFonts w:ascii="Calibri" w:eastAsia="SimSun" w:hAnsi="Calibri" w:cs="font445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20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5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6F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6FF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Szczepanik</dc:creator>
  <cp:keywords/>
  <dc:description/>
  <cp:lastModifiedBy>Dudzińska-Rejniak Marzena</cp:lastModifiedBy>
  <cp:revision>2</cp:revision>
  <cp:lastPrinted>2022-04-04T10:33:00Z</cp:lastPrinted>
  <dcterms:created xsi:type="dcterms:W3CDTF">2022-08-18T07:01:00Z</dcterms:created>
  <dcterms:modified xsi:type="dcterms:W3CDTF">2022-08-18T07:01:00Z</dcterms:modified>
</cp:coreProperties>
</file>