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4B59" w14:textId="6B5B4E80" w:rsidR="004A7F9B" w:rsidRDefault="004A7F9B">
      <w:pPr>
        <w:rPr>
          <w:b/>
          <w:bCs/>
          <w:u w:val="single"/>
        </w:rPr>
      </w:pPr>
    </w:p>
    <w:tbl>
      <w:tblPr>
        <w:tblStyle w:val="Tabela-Siatka"/>
        <w:tblpPr w:leftFromText="141" w:rightFromText="141" w:vertAnchor="page" w:horzAnchor="page" w:tblpXSpec="center" w:tblpY="466"/>
        <w:tblW w:w="10768" w:type="dxa"/>
        <w:tblCellMar>
          <w:top w:w="113" w:type="dxa"/>
        </w:tblCellMar>
        <w:tblLook w:val="04A0" w:firstRow="1" w:lastRow="0" w:firstColumn="1" w:lastColumn="0" w:noHBand="0" w:noVBand="1"/>
      </w:tblPr>
      <w:tblGrid>
        <w:gridCol w:w="5384"/>
        <w:gridCol w:w="5384"/>
      </w:tblGrid>
      <w:tr w:rsidR="001F3B54" w:rsidRPr="00904F25" w14:paraId="4BF4C4E9" w14:textId="77777777" w:rsidTr="009D754A">
        <w:trPr>
          <w:cantSplit/>
          <w:trHeight w:val="704"/>
        </w:trPr>
        <w:tc>
          <w:tcPr>
            <w:tcW w:w="10768" w:type="dxa"/>
            <w:gridSpan w:val="2"/>
            <w:shd w:val="clear" w:color="auto" w:fill="BFBFBF" w:themeFill="background1" w:themeFillShade="BF"/>
            <w:vAlign w:val="center"/>
          </w:tcPr>
          <w:p w14:paraId="725A3619" w14:textId="77777777" w:rsidR="001F3B54" w:rsidRPr="009546CA" w:rsidRDefault="001F3B54" w:rsidP="009D754A">
            <w:pPr>
              <w:pStyle w:val="NormalnyWeb"/>
              <w:spacing w:before="0" w:beforeAutospacing="0" w:after="0" w:afterAutospacing="0"/>
              <w:jc w:val="center"/>
              <w:rPr>
                <w:b/>
                <w:bCs/>
                <w:color w:val="000000" w:themeColor="text1"/>
                <w:sz w:val="36"/>
                <w:szCs w:val="36"/>
              </w:rPr>
            </w:pPr>
            <w:r w:rsidRPr="009546CA">
              <w:rPr>
                <w:b/>
                <w:bCs/>
                <w:color w:val="000000" w:themeColor="text1"/>
                <w:sz w:val="36"/>
                <w:szCs w:val="36"/>
              </w:rPr>
              <w:t xml:space="preserve">HARMONOGRAM </w:t>
            </w:r>
            <w:r>
              <w:rPr>
                <w:b/>
                <w:bCs/>
                <w:color w:val="000000" w:themeColor="text1"/>
                <w:sz w:val="36"/>
                <w:szCs w:val="36"/>
              </w:rPr>
              <w:t xml:space="preserve">ODBIORU ODPADÓW </w:t>
            </w:r>
            <w:r w:rsidRPr="009546CA">
              <w:rPr>
                <w:b/>
                <w:bCs/>
                <w:color w:val="000000" w:themeColor="text1"/>
                <w:sz w:val="36"/>
                <w:szCs w:val="36"/>
              </w:rPr>
              <w:t>2022</w:t>
            </w:r>
          </w:p>
          <w:p w14:paraId="09DA5306" w14:textId="77777777" w:rsidR="001F3B54" w:rsidRPr="009546CA" w:rsidRDefault="001F3B54" w:rsidP="009D754A">
            <w:pPr>
              <w:pStyle w:val="NormalnyWeb"/>
              <w:spacing w:before="0" w:beforeAutospacing="0" w:after="0" w:afterAutospacing="0"/>
              <w:jc w:val="center"/>
              <w:rPr>
                <w:b/>
                <w:bCs/>
                <w:color w:val="000000" w:themeColor="text1"/>
                <w:sz w:val="36"/>
                <w:szCs w:val="36"/>
              </w:rPr>
            </w:pPr>
            <w:r w:rsidRPr="009546CA">
              <w:rPr>
                <w:b/>
                <w:bCs/>
                <w:color w:val="000000" w:themeColor="text1"/>
                <w:sz w:val="36"/>
                <w:szCs w:val="36"/>
              </w:rPr>
              <w:t>NIERUCHOMOŚCI NIEZAMIESZKAŁE</w:t>
            </w:r>
          </w:p>
          <w:p w14:paraId="17AFBD10" w14:textId="77777777" w:rsidR="001F3B54" w:rsidRPr="00904F25" w:rsidRDefault="001F3B54" w:rsidP="009D754A">
            <w:pPr>
              <w:pStyle w:val="NormalnyWeb"/>
              <w:spacing w:before="0" w:beforeAutospacing="0" w:after="0" w:afterAutospacing="0"/>
              <w:jc w:val="center"/>
              <w:rPr>
                <w:rFonts w:ascii="Open Sans" w:hAnsi="Open Sans" w:cs="Open Sans"/>
                <w:b/>
                <w:bCs/>
                <w:color w:val="000000" w:themeColor="text1"/>
                <w:sz w:val="21"/>
                <w:szCs w:val="21"/>
              </w:rPr>
            </w:pPr>
          </w:p>
        </w:tc>
      </w:tr>
      <w:tr w:rsidR="001F3B54" w:rsidRPr="00904F25" w14:paraId="30DE66E1" w14:textId="77777777" w:rsidTr="009D754A">
        <w:trPr>
          <w:cantSplit/>
          <w:trHeight w:val="1461"/>
        </w:trPr>
        <w:tc>
          <w:tcPr>
            <w:tcW w:w="5384" w:type="dxa"/>
            <w:vAlign w:val="center"/>
          </w:tcPr>
          <w:p w14:paraId="0832FE08" w14:textId="77777777" w:rsidR="001F3B54" w:rsidRDefault="001F3B54" w:rsidP="009D754A">
            <w:pPr>
              <w:pStyle w:val="NormalnyWeb"/>
              <w:spacing w:after="0" w:afterAutospacing="0"/>
              <w:jc w:val="center"/>
              <w:rPr>
                <w:rFonts w:ascii="Open Sans" w:hAnsi="Open Sans" w:cs="Open Sans"/>
                <w:b/>
                <w:bCs/>
                <w:color w:val="333333"/>
                <w:sz w:val="21"/>
                <w:szCs w:val="21"/>
              </w:rPr>
            </w:pPr>
            <w:r w:rsidRPr="00F60F67">
              <w:rPr>
                <w:rFonts w:ascii="Open Sans" w:hAnsi="Open Sans" w:cs="Open Sans"/>
                <w:b/>
                <w:bCs/>
                <w:color w:val="333333"/>
                <w:sz w:val="21"/>
                <w:szCs w:val="21"/>
              </w:rPr>
              <w:t>MOSZCZENICA: ul. Cmentarna, Dworcowa,</w:t>
            </w:r>
          </w:p>
          <w:p w14:paraId="27483527" w14:textId="77777777" w:rsidR="001F3B54" w:rsidRPr="00F60F67" w:rsidRDefault="001F3B54" w:rsidP="009D754A">
            <w:pPr>
              <w:pStyle w:val="NormalnyWeb"/>
              <w:spacing w:before="0" w:beforeAutospacing="0"/>
              <w:jc w:val="center"/>
              <w:rPr>
                <w:rFonts w:ascii="Open Sans" w:hAnsi="Open Sans" w:cs="Open Sans"/>
                <w:b/>
                <w:bCs/>
                <w:color w:val="333333"/>
                <w:sz w:val="21"/>
                <w:szCs w:val="21"/>
              </w:rPr>
            </w:pPr>
            <w:r>
              <w:rPr>
                <w:rFonts w:ascii="Open Sans" w:hAnsi="Open Sans" w:cs="Open Sans"/>
                <w:b/>
                <w:bCs/>
                <w:color w:val="333333"/>
                <w:sz w:val="21"/>
                <w:szCs w:val="21"/>
              </w:rPr>
              <w:t xml:space="preserve">100-lecia Odzyskania Niepodległości, </w:t>
            </w:r>
            <w:r w:rsidRPr="00F60F67">
              <w:rPr>
                <w:rFonts w:ascii="Open Sans" w:hAnsi="Open Sans" w:cs="Open Sans"/>
                <w:b/>
                <w:bCs/>
                <w:color w:val="333333"/>
                <w:sz w:val="21"/>
                <w:szCs w:val="21"/>
              </w:rPr>
              <w:t>Kolejowa, Lipowa, Piotrkowska, Poduchowna, Pogodna, Wolborska, Wschodnia</w:t>
            </w:r>
          </w:p>
          <w:p w14:paraId="182BCE25" w14:textId="77777777" w:rsidR="001F3B54" w:rsidRPr="0079164D" w:rsidRDefault="001F3B54" w:rsidP="009D754A">
            <w:pPr>
              <w:pStyle w:val="NormalnyWeb"/>
              <w:spacing w:before="0" w:beforeAutospacing="0" w:after="0" w:afterAutospacing="0"/>
              <w:jc w:val="center"/>
              <w:rPr>
                <w:rFonts w:ascii="Open Sans" w:hAnsi="Open Sans" w:cs="Open Sans"/>
                <w:b/>
                <w:bCs/>
                <w:color w:val="000000" w:themeColor="text1"/>
                <w:sz w:val="21"/>
                <w:szCs w:val="21"/>
              </w:rPr>
            </w:pPr>
            <w:r w:rsidRPr="0079164D">
              <w:rPr>
                <w:rFonts w:ascii="Open Sans" w:hAnsi="Open Sans" w:cs="Open Sans"/>
                <w:color w:val="333333"/>
                <w:sz w:val="21"/>
                <w:szCs w:val="21"/>
              </w:rPr>
              <w:t>01.06, 29.06, 27.07, 24.08, 21.09, 19.10, 16.11, 14.12</w:t>
            </w:r>
          </w:p>
        </w:tc>
        <w:tc>
          <w:tcPr>
            <w:tcW w:w="5384" w:type="dxa"/>
            <w:shd w:val="clear" w:color="auto" w:fill="auto"/>
            <w:vAlign w:val="center"/>
          </w:tcPr>
          <w:p w14:paraId="63902506" w14:textId="77777777" w:rsidR="001F3B54" w:rsidRPr="00F60F67" w:rsidRDefault="001F3B54" w:rsidP="009D754A">
            <w:pPr>
              <w:pStyle w:val="NormalnyWeb"/>
              <w:spacing w:before="240" w:beforeAutospacing="0" w:after="160" w:afterAutospacing="0"/>
              <w:jc w:val="center"/>
              <w:rPr>
                <w:rFonts w:ascii="Open Sans" w:hAnsi="Open Sans" w:cs="Open Sans"/>
                <w:b/>
                <w:bCs/>
                <w:color w:val="333333"/>
                <w:sz w:val="21"/>
                <w:szCs w:val="21"/>
              </w:rPr>
            </w:pPr>
            <w:r w:rsidRPr="00F60F67">
              <w:rPr>
                <w:rFonts w:ascii="Open Sans" w:hAnsi="Open Sans" w:cs="Open Sans"/>
                <w:b/>
                <w:bCs/>
                <w:color w:val="333333"/>
                <w:sz w:val="21"/>
                <w:szCs w:val="21"/>
              </w:rPr>
              <w:t>GAZOMIA NOWA, GAZOMIA STARA, GOŚCIMOWICE PIERWSZE, GOŚCIMOWICE DRUGIE, BIAŁKOWICE, RACIBOROWICE</w:t>
            </w:r>
          </w:p>
          <w:p w14:paraId="2BE9513D" w14:textId="77777777" w:rsidR="001F3B54" w:rsidRPr="00904F25" w:rsidRDefault="001F3B54" w:rsidP="009D754A">
            <w:pPr>
              <w:pStyle w:val="NormalnyWeb"/>
              <w:shd w:val="clear" w:color="auto" w:fill="FFFFFF"/>
              <w:spacing w:before="240" w:beforeAutospacing="0" w:after="240" w:afterAutospacing="0"/>
              <w:jc w:val="center"/>
              <w:rPr>
                <w:rFonts w:ascii="Open Sans" w:hAnsi="Open Sans" w:cs="Open Sans"/>
                <w:color w:val="333333"/>
                <w:sz w:val="21"/>
                <w:szCs w:val="21"/>
              </w:rPr>
            </w:pPr>
            <w:r w:rsidRPr="00B65753">
              <w:rPr>
                <w:rFonts w:ascii="Open Sans" w:hAnsi="Open Sans" w:cs="Open Sans"/>
                <w:color w:val="333333"/>
                <w:sz w:val="21"/>
                <w:szCs w:val="21"/>
              </w:rPr>
              <w:t>06.06, 04.07, 01.08, 29.08, 26.09, 24.10, 21.11, 19.12</w:t>
            </w:r>
          </w:p>
        </w:tc>
      </w:tr>
      <w:tr w:rsidR="001F3B54" w:rsidRPr="00904F25" w14:paraId="1DE0A427" w14:textId="77777777" w:rsidTr="009D754A">
        <w:trPr>
          <w:cantSplit/>
          <w:trHeight w:val="2317"/>
        </w:trPr>
        <w:tc>
          <w:tcPr>
            <w:tcW w:w="5384" w:type="dxa"/>
            <w:vAlign w:val="center"/>
          </w:tcPr>
          <w:p w14:paraId="5F1D97C8" w14:textId="77777777" w:rsidR="001F3B54" w:rsidRPr="00146CE1" w:rsidRDefault="001F3B54" w:rsidP="009D754A">
            <w:pPr>
              <w:pStyle w:val="NormalnyWeb"/>
              <w:spacing w:before="0" w:beforeAutospacing="0" w:after="240" w:afterAutospacing="0"/>
              <w:jc w:val="center"/>
              <w:rPr>
                <w:rFonts w:ascii="Open Sans" w:hAnsi="Open Sans" w:cs="Open Sans"/>
                <w:b/>
                <w:bCs/>
                <w:color w:val="404040" w:themeColor="text1" w:themeTint="BF"/>
                <w:sz w:val="21"/>
                <w:szCs w:val="21"/>
              </w:rPr>
            </w:pPr>
            <w:r w:rsidRPr="00146CE1">
              <w:rPr>
                <w:rFonts w:ascii="Open Sans" w:hAnsi="Open Sans" w:cs="Open Sans"/>
                <w:b/>
                <w:bCs/>
                <w:color w:val="404040" w:themeColor="text1" w:themeTint="BF"/>
                <w:sz w:val="21"/>
                <w:szCs w:val="21"/>
              </w:rPr>
              <w:t>WOLA MOSZCZENICKA ul. Boczna, Brzozowa, Dębowa, Dworska, Gazomska, Klonowa, Leśna, Łąkowa, Piotrkowska, Proszeńska, Rolna, Rzeczna, Smugowa, Wiosenna, Wiśniowa, Zaciszna, Zielona</w:t>
            </w:r>
          </w:p>
          <w:p w14:paraId="0D54CFE4" w14:textId="77777777" w:rsidR="001F3B54" w:rsidRPr="00146CE1" w:rsidRDefault="001F3B54" w:rsidP="009D754A">
            <w:pPr>
              <w:pStyle w:val="NormalnyWeb"/>
              <w:spacing w:before="0" w:beforeAutospacing="0" w:after="240" w:afterAutospacing="0"/>
              <w:jc w:val="center"/>
              <w:rPr>
                <w:rFonts w:ascii="Open Sans" w:hAnsi="Open Sans" w:cs="Open Sans"/>
                <w:color w:val="000000" w:themeColor="text1"/>
                <w:sz w:val="21"/>
                <w:szCs w:val="21"/>
              </w:rPr>
            </w:pPr>
            <w:r w:rsidRPr="00146CE1">
              <w:rPr>
                <w:rFonts w:ascii="Open Sans" w:hAnsi="Open Sans" w:cs="Open Sans"/>
                <w:color w:val="000000" w:themeColor="text1"/>
                <w:sz w:val="21"/>
                <w:szCs w:val="21"/>
              </w:rPr>
              <w:t>28.06, 26.07, 23.08, 20.09, 18.10, 15.11, 13.12</w:t>
            </w:r>
          </w:p>
        </w:tc>
        <w:tc>
          <w:tcPr>
            <w:tcW w:w="5384" w:type="dxa"/>
            <w:shd w:val="clear" w:color="auto" w:fill="auto"/>
            <w:vAlign w:val="center"/>
          </w:tcPr>
          <w:p w14:paraId="09B81774" w14:textId="77777777" w:rsidR="001F3B54" w:rsidRDefault="001F3B54" w:rsidP="009D754A">
            <w:pPr>
              <w:pStyle w:val="NormalnyWeb"/>
              <w:shd w:val="clear" w:color="auto" w:fill="FFFFFF"/>
              <w:spacing w:before="240" w:beforeAutospacing="0" w:after="240" w:afterAutospacing="0"/>
              <w:jc w:val="center"/>
              <w:rPr>
                <w:rFonts w:ascii="Open Sans" w:hAnsi="Open Sans" w:cs="Open Sans"/>
                <w:b/>
                <w:bCs/>
                <w:color w:val="333333"/>
                <w:sz w:val="21"/>
                <w:szCs w:val="21"/>
              </w:rPr>
            </w:pPr>
            <w:r w:rsidRPr="00904F25">
              <w:rPr>
                <w:rFonts w:ascii="Open Sans" w:hAnsi="Open Sans" w:cs="Open Sans"/>
                <w:b/>
                <w:bCs/>
                <w:color w:val="333333"/>
                <w:sz w:val="21"/>
                <w:szCs w:val="21"/>
              </w:rPr>
              <w:t>DASZÓWKA, JAROSTY, KARLIN, MICHAŁÓW, RAKÓW DUŻY ul. Słonecznikowa, Makowa, Migdałowa, Brzozowa, Malinowa, Miodowa, Jagodowa</w:t>
            </w:r>
          </w:p>
          <w:p w14:paraId="76686466" w14:textId="77777777" w:rsidR="001F3B54" w:rsidRPr="00904F25" w:rsidRDefault="001F3B54" w:rsidP="009D754A">
            <w:pPr>
              <w:pStyle w:val="NormalnyWeb"/>
              <w:shd w:val="clear" w:color="auto" w:fill="FFFFFF"/>
              <w:spacing w:before="0" w:beforeAutospacing="0" w:after="240" w:afterAutospacing="0"/>
              <w:jc w:val="center"/>
              <w:rPr>
                <w:rFonts w:ascii="Open Sans" w:hAnsi="Open Sans" w:cs="Open Sans"/>
                <w:color w:val="333333"/>
                <w:sz w:val="21"/>
                <w:szCs w:val="21"/>
              </w:rPr>
            </w:pPr>
            <w:r w:rsidRPr="00B65753">
              <w:rPr>
                <w:rFonts w:ascii="Open Sans" w:hAnsi="Open Sans" w:cs="Open Sans"/>
                <w:color w:val="333333"/>
                <w:sz w:val="21"/>
                <w:szCs w:val="21"/>
              </w:rPr>
              <w:t>08.06, 06.07, 03.08, 31.08, 28.09, 26.10, 23.11, 21.12</w:t>
            </w:r>
          </w:p>
        </w:tc>
      </w:tr>
      <w:tr w:rsidR="001F3B54" w:rsidRPr="00904F25" w14:paraId="2A06E5DF" w14:textId="77777777" w:rsidTr="009D754A">
        <w:trPr>
          <w:cantSplit/>
          <w:trHeight w:val="1461"/>
        </w:trPr>
        <w:tc>
          <w:tcPr>
            <w:tcW w:w="5384" w:type="dxa"/>
            <w:vAlign w:val="center"/>
          </w:tcPr>
          <w:p w14:paraId="4E0632D3" w14:textId="77777777" w:rsidR="001F3B54" w:rsidRPr="00966C16" w:rsidRDefault="001F3B54" w:rsidP="009D754A">
            <w:pPr>
              <w:pStyle w:val="NormalnyWeb"/>
              <w:spacing w:before="0" w:beforeAutospacing="0" w:after="240" w:afterAutospacing="0"/>
              <w:jc w:val="center"/>
              <w:rPr>
                <w:rFonts w:ascii="Open Sans" w:hAnsi="Open Sans" w:cs="Open Sans"/>
                <w:b/>
                <w:bCs/>
                <w:color w:val="333333"/>
                <w:sz w:val="21"/>
                <w:szCs w:val="21"/>
              </w:rPr>
            </w:pPr>
            <w:r w:rsidRPr="00966C16">
              <w:rPr>
                <w:rFonts w:ascii="Open Sans" w:hAnsi="Open Sans" w:cs="Open Sans"/>
                <w:b/>
                <w:bCs/>
                <w:color w:val="333333"/>
                <w:sz w:val="21"/>
                <w:szCs w:val="21"/>
              </w:rPr>
              <w:t>RĘKORAJ, KOSÓW, SIEROSŁAW</w:t>
            </w:r>
          </w:p>
          <w:p w14:paraId="5ED8AD81" w14:textId="77777777" w:rsidR="001F3B54" w:rsidRPr="0079164D" w:rsidRDefault="001F3B54" w:rsidP="009D754A">
            <w:pPr>
              <w:pStyle w:val="NormalnyWeb"/>
              <w:spacing w:before="0" w:beforeAutospacing="0" w:after="0" w:afterAutospacing="0"/>
              <w:jc w:val="center"/>
              <w:rPr>
                <w:rFonts w:ascii="Open Sans" w:hAnsi="Open Sans" w:cs="Open Sans"/>
                <w:b/>
                <w:bCs/>
                <w:color w:val="000000" w:themeColor="text1"/>
                <w:sz w:val="21"/>
                <w:szCs w:val="21"/>
              </w:rPr>
            </w:pPr>
            <w:r w:rsidRPr="00966C16">
              <w:rPr>
                <w:rFonts w:ascii="Open Sans" w:hAnsi="Open Sans" w:cs="Open Sans"/>
                <w:color w:val="333333"/>
                <w:sz w:val="21"/>
                <w:szCs w:val="21"/>
              </w:rPr>
              <w:t>02.06, 30.06, 28.07, 25.08, 22.09, 20.10, 17.11, 15.12</w:t>
            </w:r>
          </w:p>
        </w:tc>
        <w:tc>
          <w:tcPr>
            <w:tcW w:w="5384" w:type="dxa"/>
            <w:shd w:val="clear" w:color="auto" w:fill="auto"/>
            <w:vAlign w:val="center"/>
          </w:tcPr>
          <w:p w14:paraId="39851A6F" w14:textId="77777777" w:rsidR="001F3B54" w:rsidRDefault="001F3B54" w:rsidP="009D754A">
            <w:pPr>
              <w:pStyle w:val="NormalnyWeb"/>
              <w:shd w:val="clear" w:color="auto" w:fill="FFFFFF"/>
              <w:spacing w:before="240" w:beforeAutospacing="0" w:after="240" w:afterAutospacing="0"/>
              <w:jc w:val="center"/>
              <w:rPr>
                <w:rFonts w:ascii="Open Sans" w:hAnsi="Open Sans" w:cs="Open Sans"/>
                <w:b/>
                <w:bCs/>
                <w:color w:val="333333"/>
                <w:sz w:val="21"/>
                <w:szCs w:val="21"/>
              </w:rPr>
            </w:pPr>
            <w:r w:rsidRPr="00966C16">
              <w:rPr>
                <w:rFonts w:ascii="Open Sans" w:hAnsi="Open Sans" w:cs="Open Sans"/>
                <w:b/>
                <w:bCs/>
                <w:color w:val="333333"/>
                <w:sz w:val="21"/>
                <w:szCs w:val="21"/>
              </w:rPr>
              <w:t>DĄBRÓWKA, PODOLIN, SROCK</w:t>
            </w:r>
          </w:p>
          <w:p w14:paraId="4253F5BB" w14:textId="77777777" w:rsidR="001F3B54" w:rsidRPr="00904F25" w:rsidRDefault="001F3B54" w:rsidP="009D754A">
            <w:pPr>
              <w:pStyle w:val="NormalnyWeb"/>
              <w:shd w:val="clear" w:color="auto" w:fill="FFFFFF"/>
              <w:spacing w:before="240" w:beforeAutospacing="0" w:after="240" w:afterAutospacing="0"/>
              <w:jc w:val="center"/>
              <w:rPr>
                <w:rFonts w:ascii="Open Sans" w:hAnsi="Open Sans" w:cs="Open Sans"/>
                <w:color w:val="333333"/>
                <w:sz w:val="21"/>
                <w:szCs w:val="21"/>
              </w:rPr>
            </w:pPr>
            <w:r w:rsidRPr="00966C16">
              <w:rPr>
                <w:rFonts w:ascii="Open Sans" w:hAnsi="Open Sans" w:cs="Open Sans"/>
                <w:color w:val="333333"/>
                <w:sz w:val="21"/>
                <w:szCs w:val="21"/>
              </w:rPr>
              <w:t>09.06, 07.07, 04.08, 01.09, 29.09, 27.10, 24.11, 22.12</w:t>
            </w:r>
          </w:p>
        </w:tc>
      </w:tr>
      <w:tr w:rsidR="001F3B54" w:rsidRPr="00904F25" w14:paraId="1A893A06" w14:textId="77777777" w:rsidTr="009D754A">
        <w:trPr>
          <w:cantSplit/>
          <w:trHeight w:val="1461"/>
        </w:trPr>
        <w:tc>
          <w:tcPr>
            <w:tcW w:w="5384" w:type="dxa"/>
            <w:vAlign w:val="center"/>
          </w:tcPr>
          <w:p w14:paraId="65AD54CE" w14:textId="77777777" w:rsidR="001F3B54" w:rsidRDefault="001F3B54" w:rsidP="009D754A">
            <w:pPr>
              <w:pStyle w:val="NormalnyWeb"/>
              <w:spacing w:before="0" w:beforeAutospacing="0" w:after="240" w:afterAutospacing="0"/>
              <w:jc w:val="center"/>
              <w:rPr>
                <w:rFonts w:ascii="Open Sans" w:hAnsi="Open Sans" w:cs="Open Sans"/>
                <w:b/>
                <w:bCs/>
                <w:color w:val="333333"/>
                <w:sz w:val="21"/>
                <w:szCs w:val="21"/>
              </w:rPr>
            </w:pPr>
            <w:r w:rsidRPr="00966C16">
              <w:rPr>
                <w:rFonts w:ascii="Open Sans" w:hAnsi="Open Sans" w:cs="Open Sans"/>
                <w:b/>
                <w:bCs/>
                <w:color w:val="333333"/>
                <w:sz w:val="21"/>
                <w:szCs w:val="21"/>
              </w:rPr>
              <w:t>BABY, KIEŁCZÓWKA, POMYKÓW</w:t>
            </w:r>
          </w:p>
          <w:p w14:paraId="459B56E6" w14:textId="77777777" w:rsidR="001F3B54" w:rsidRPr="0079164D" w:rsidRDefault="001F3B54" w:rsidP="009D754A">
            <w:pPr>
              <w:pStyle w:val="NormalnyWeb"/>
              <w:spacing w:before="0" w:beforeAutospacing="0" w:after="0" w:afterAutospacing="0"/>
              <w:jc w:val="center"/>
              <w:rPr>
                <w:rFonts w:ascii="Open Sans" w:hAnsi="Open Sans" w:cs="Open Sans"/>
                <w:b/>
                <w:bCs/>
                <w:color w:val="000000" w:themeColor="text1"/>
                <w:sz w:val="21"/>
                <w:szCs w:val="21"/>
              </w:rPr>
            </w:pPr>
            <w:r w:rsidRPr="00966C16">
              <w:rPr>
                <w:rFonts w:ascii="Open Sans" w:hAnsi="Open Sans" w:cs="Open Sans"/>
                <w:color w:val="333333"/>
                <w:sz w:val="21"/>
                <w:szCs w:val="21"/>
              </w:rPr>
              <w:t>10.06, 08.07, 05.08, 02.09, 30.09, 28.10, 25.11, 23.12</w:t>
            </w:r>
          </w:p>
        </w:tc>
        <w:tc>
          <w:tcPr>
            <w:tcW w:w="5384" w:type="dxa"/>
            <w:shd w:val="clear" w:color="auto" w:fill="auto"/>
            <w:vAlign w:val="center"/>
          </w:tcPr>
          <w:p w14:paraId="73619D41" w14:textId="77777777" w:rsidR="001F3B54" w:rsidRDefault="001F3B54" w:rsidP="009D754A">
            <w:pPr>
              <w:pStyle w:val="NormalnyWeb"/>
              <w:spacing w:before="240" w:beforeAutospacing="0" w:after="240" w:afterAutospacing="0"/>
              <w:jc w:val="center"/>
              <w:rPr>
                <w:rFonts w:ascii="Open Sans" w:hAnsi="Open Sans" w:cs="Open Sans"/>
                <w:b/>
                <w:bCs/>
                <w:color w:val="333333"/>
                <w:sz w:val="21"/>
                <w:szCs w:val="21"/>
              </w:rPr>
            </w:pPr>
            <w:r w:rsidRPr="00904F25">
              <w:rPr>
                <w:rFonts w:ascii="Open Sans" w:hAnsi="Open Sans" w:cs="Open Sans"/>
                <w:b/>
                <w:bCs/>
                <w:color w:val="333333"/>
                <w:sz w:val="21"/>
                <w:szCs w:val="21"/>
              </w:rPr>
              <w:t>GAJKOWICE, RAKÓW, RAKÓW DUŻY</w:t>
            </w:r>
          </w:p>
          <w:p w14:paraId="02DAAF71" w14:textId="77777777" w:rsidR="001F3B54" w:rsidRPr="00904F25" w:rsidRDefault="001F3B54" w:rsidP="009D754A">
            <w:pPr>
              <w:pStyle w:val="NormalnyWeb"/>
              <w:shd w:val="clear" w:color="auto" w:fill="FFFFFF"/>
              <w:spacing w:before="240" w:beforeAutospacing="0" w:after="240" w:afterAutospacing="0"/>
              <w:jc w:val="center"/>
              <w:rPr>
                <w:rFonts w:ascii="Open Sans" w:hAnsi="Open Sans" w:cs="Open Sans"/>
                <w:color w:val="333333"/>
                <w:sz w:val="21"/>
                <w:szCs w:val="21"/>
              </w:rPr>
            </w:pPr>
            <w:r w:rsidRPr="00904F25">
              <w:rPr>
                <w:rFonts w:ascii="Open Sans" w:hAnsi="Open Sans" w:cs="Open Sans"/>
                <w:color w:val="000000" w:themeColor="text1"/>
                <w:sz w:val="21"/>
                <w:szCs w:val="21"/>
              </w:rPr>
              <w:t>07.06, 05.07, 02.08, 30.08, 27.09, 25.10, 22.11, 20.12</w:t>
            </w:r>
          </w:p>
        </w:tc>
      </w:tr>
      <w:tr w:rsidR="001F3B54" w14:paraId="484703B3" w14:textId="77777777" w:rsidTr="009D754A">
        <w:trPr>
          <w:cantSplit/>
          <w:trHeight w:val="2211"/>
        </w:trPr>
        <w:tc>
          <w:tcPr>
            <w:tcW w:w="10768" w:type="dxa"/>
            <w:gridSpan w:val="2"/>
            <w:vAlign w:val="center"/>
          </w:tcPr>
          <w:p w14:paraId="1D83C5F6" w14:textId="77777777" w:rsidR="001F3B54" w:rsidRDefault="001F3B54" w:rsidP="009D754A">
            <w:pPr>
              <w:pStyle w:val="NormalnyWeb"/>
              <w:spacing w:before="0" w:beforeAutospacing="0" w:after="160" w:afterAutospacing="0"/>
              <w:jc w:val="center"/>
              <w:rPr>
                <w:rFonts w:ascii="Open Sans" w:hAnsi="Open Sans" w:cs="Open Sans"/>
                <w:b/>
                <w:bCs/>
                <w:color w:val="333333"/>
                <w:sz w:val="21"/>
                <w:szCs w:val="21"/>
              </w:rPr>
            </w:pPr>
            <w:r w:rsidRPr="004708AA">
              <w:rPr>
                <w:rFonts w:ascii="Open Sans" w:hAnsi="Open Sans" w:cs="Open Sans"/>
                <w:b/>
                <w:bCs/>
                <w:color w:val="333333"/>
                <w:sz w:val="21"/>
                <w:szCs w:val="21"/>
              </w:rPr>
              <w:t>WOLA MOSZCZENICKA ul. Akacjowa, Cicha, Jodłowa, Krzywa, Modrzewiowa, Miodowa, Nowa, Ogrodowa, Polna, Południowa, Projektowana, Robotnicza, Słoneczna, Sosnowa, Włókniarzy, MOSZCZENICA ul. Cegielniana, Fabryczna, Hodowlana, Jaworowa, Kosowska, Nowy Świat, Rzemieślnicza, Spacerowa, Wesoła, Wrzosowa</w:t>
            </w:r>
          </w:p>
          <w:p w14:paraId="634E2750" w14:textId="77777777" w:rsidR="001F3B54" w:rsidRDefault="001F3B54" w:rsidP="009D754A">
            <w:pPr>
              <w:pStyle w:val="NormalnyWeb"/>
              <w:spacing w:before="0" w:beforeAutospacing="0" w:after="160" w:afterAutospacing="0"/>
              <w:jc w:val="center"/>
              <w:rPr>
                <w:rFonts w:ascii="Open Sans" w:hAnsi="Open Sans" w:cs="Open Sans"/>
                <w:color w:val="333333"/>
                <w:sz w:val="21"/>
                <w:szCs w:val="21"/>
              </w:rPr>
            </w:pPr>
            <w:r w:rsidRPr="004708AA">
              <w:rPr>
                <w:rFonts w:ascii="Open Sans" w:hAnsi="Open Sans" w:cs="Open Sans"/>
                <w:color w:val="333333"/>
                <w:sz w:val="21"/>
                <w:szCs w:val="21"/>
              </w:rPr>
              <w:t>03.06, 01.07, 29.07, 26.08, 23.09, 21.10, 18.11, 16.12</w:t>
            </w:r>
          </w:p>
        </w:tc>
      </w:tr>
    </w:tbl>
    <w:p w14:paraId="30BF259B" w14:textId="77777777" w:rsidR="001F3B54" w:rsidRPr="001F3B54" w:rsidRDefault="001F3B54">
      <w:pPr>
        <w:rPr>
          <w:b/>
          <w:bCs/>
          <w:u w:val="single"/>
        </w:rPr>
      </w:pPr>
    </w:p>
    <w:sectPr w:rsidR="001F3B54" w:rsidRPr="001F3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CD"/>
    <w:rsid w:val="00181684"/>
    <w:rsid w:val="001F3B54"/>
    <w:rsid w:val="00241BD3"/>
    <w:rsid w:val="004A7F9B"/>
    <w:rsid w:val="00981A0A"/>
    <w:rsid w:val="00B149CD"/>
    <w:rsid w:val="00B51E2B"/>
    <w:rsid w:val="00CA26D7"/>
    <w:rsid w:val="00D6664C"/>
    <w:rsid w:val="00E24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86DB"/>
  <w15:chartTrackingRefBased/>
  <w15:docId w15:val="{8FB1672D-2545-4E4C-BC08-31072B26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F3B54"/>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1F3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215</Words>
  <Characters>1294</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JD. Dworzynska</dc:creator>
  <cp:keywords/>
  <dc:description/>
  <cp:lastModifiedBy>Justyna JD. Dworzynska</cp:lastModifiedBy>
  <cp:revision>1</cp:revision>
  <dcterms:created xsi:type="dcterms:W3CDTF">2022-07-15T05:53:00Z</dcterms:created>
  <dcterms:modified xsi:type="dcterms:W3CDTF">2022-07-15T07:27:00Z</dcterms:modified>
</cp:coreProperties>
</file>