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FBDF0" w14:textId="77777777" w:rsidR="005401EB" w:rsidRDefault="005401EB"/>
    <w:p w14:paraId="5EC72823" w14:textId="77777777" w:rsidR="005401EB" w:rsidRDefault="005401EB" w:rsidP="005401EB">
      <w:pPr>
        <w:pStyle w:val="NormalWeb"/>
        <w:ind w:hanging="284"/>
        <w:jc w:val="center"/>
      </w:pPr>
      <w:r>
        <w:rPr>
          <w:noProof/>
        </w:rPr>
        <w:drawing>
          <wp:inline distT="0" distB="0" distL="0" distR="0" wp14:anchorId="195BADF8" wp14:editId="1E029D47">
            <wp:extent cx="8442000" cy="8460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2000" cy="84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FCE83" w14:textId="77777777" w:rsidR="005401EB" w:rsidRDefault="005401EB"/>
    <w:p w14:paraId="0CB0EEE0" w14:textId="77777777" w:rsidR="00D035E9" w:rsidRDefault="00944C6D" w:rsidP="00D035E9">
      <w:pPr>
        <w:ind w:firstLine="708"/>
        <w:jc w:val="both"/>
        <w:rPr>
          <w:sz w:val="24"/>
          <w:szCs w:val="24"/>
        </w:rPr>
      </w:pPr>
      <w:r w:rsidRPr="00EE7F42">
        <w:rPr>
          <w:sz w:val="24"/>
          <w:szCs w:val="24"/>
        </w:rPr>
        <w:t xml:space="preserve">Gmina Moszczenica uzyskała dotację z Unii Europejskiej na projekt pn.: </w:t>
      </w:r>
    </w:p>
    <w:p w14:paraId="176A0F63" w14:textId="5FD6ACFB" w:rsidR="00D035E9" w:rsidRDefault="00944C6D" w:rsidP="00791463">
      <w:pPr>
        <w:jc w:val="center"/>
        <w:rPr>
          <w:b/>
          <w:bCs/>
          <w:sz w:val="28"/>
          <w:szCs w:val="28"/>
        </w:rPr>
      </w:pPr>
      <w:r w:rsidRPr="00D035E9">
        <w:rPr>
          <w:b/>
          <w:bCs/>
          <w:sz w:val="28"/>
          <w:szCs w:val="28"/>
        </w:rPr>
        <w:t>„</w:t>
      </w:r>
      <w:r w:rsidR="003E461C">
        <w:rPr>
          <w:b/>
          <w:bCs/>
          <w:sz w:val="28"/>
          <w:szCs w:val="28"/>
        </w:rPr>
        <w:t>Termomodernizacja budynku Szkoły Podstawowej im. św. Jana Pawła II w Gazomi</w:t>
      </w:r>
      <w:r w:rsidRPr="00D035E9">
        <w:rPr>
          <w:b/>
          <w:bCs/>
          <w:sz w:val="28"/>
          <w:szCs w:val="28"/>
        </w:rPr>
        <w:t>”.</w:t>
      </w:r>
    </w:p>
    <w:p w14:paraId="0DE038F6" w14:textId="77777777" w:rsidR="00791463" w:rsidRPr="00D035E9" w:rsidRDefault="00791463" w:rsidP="00791463">
      <w:pPr>
        <w:jc w:val="center"/>
        <w:rPr>
          <w:b/>
          <w:bCs/>
          <w:sz w:val="28"/>
          <w:szCs w:val="28"/>
        </w:rPr>
      </w:pPr>
    </w:p>
    <w:p w14:paraId="41A55F60" w14:textId="6FC61881" w:rsidR="00944C6D" w:rsidRPr="00EE7F42" w:rsidRDefault="005401EB" w:rsidP="00D035E9">
      <w:pPr>
        <w:ind w:firstLine="708"/>
        <w:jc w:val="both"/>
        <w:rPr>
          <w:sz w:val="24"/>
          <w:szCs w:val="24"/>
        </w:rPr>
      </w:pPr>
      <w:r w:rsidRPr="00EE7F42">
        <w:rPr>
          <w:sz w:val="24"/>
          <w:szCs w:val="24"/>
        </w:rPr>
        <w:t>Przedsięw</w:t>
      </w:r>
      <w:r w:rsidR="008D0DE0" w:rsidRPr="00EE7F42">
        <w:rPr>
          <w:sz w:val="24"/>
          <w:szCs w:val="24"/>
        </w:rPr>
        <w:t>z</w:t>
      </w:r>
      <w:r w:rsidRPr="00EE7F42">
        <w:rPr>
          <w:sz w:val="24"/>
          <w:szCs w:val="24"/>
        </w:rPr>
        <w:t>i</w:t>
      </w:r>
      <w:r w:rsidR="008D0DE0" w:rsidRPr="00EE7F42">
        <w:rPr>
          <w:sz w:val="24"/>
          <w:szCs w:val="24"/>
        </w:rPr>
        <w:t>ę</w:t>
      </w:r>
      <w:r w:rsidRPr="00EE7F42">
        <w:rPr>
          <w:sz w:val="24"/>
          <w:szCs w:val="24"/>
        </w:rPr>
        <w:t xml:space="preserve">cie polega </w:t>
      </w:r>
      <w:r w:rsidR="00BA7C47" w:rsidRPr="00EE7F42">
        <w:rPr>
          <w:sz w:val="24"/>
          <w:szCs w:val="24"/>
        </w:rPr>
        <w:t>na</w:t>
      </w:r>
      <w:r w:rsidR="008B24B0">
        <w:rPr>
          <w:sz w:val="24"/>
          <w:szCs w:val="24"/>
        </w:rPr>
        <w:t xml:space="preserve"> wykonaniu kompleksowych robót termomodernizacyjnych budynku szkoły, w zakres których wchodzą m. in. ocieplenie ścian zewnętrznych i fundamentów, wymiana stolarki okiennej i drzwiowej, modernizacja instalacji grzewczej wraz z wymianą źródła ciepła, wykonanie instalacji fotowoltaicznej, montaż magazynu energii oraz wymiana pokrycia dachowego. </w:t>
      </w:r>
    </w:p>
    <w:p w14:paraId="29863F92" w14:textId="62E27BFF" w:rsidR="005401EB" w:rsidRPr="000604FD" w:rsidRDefault="00E05ED7" w:rsidP="00D035E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Realizacja zadania przyczyni się do długofalowych oszczędności związanych z kosztami eksploatacji budynku, zmniejszenia zużycia energii oraz obniżenia rachunków. Inwestycja poprawi stan techniczny budynku, podnosząc wartość całego otoczenia, wpłynie na poprawę estetyki </w:t>
      </w:r>
      <w:r w:rsidR="000604FD">
        <w:rPr>
          <w:sz w:val="24"/>
          <w:szCs w:val="24"/>
        </w:rPr>
        <w:t>obiektu, kształtując poczucie estetyki młodego pokolenia oraz zredukuje emisję CO</w:t>
      </w:r>
      <w:r w:rsidR="000604FD" w:rsidRPr="000604FD">
        <w:rPr>
          <w:sz w:val="24"/>
          <w:szCs w:val="24"/>
          <w:vertAlign w:val="subscript"/>
        </w:rPr>
        <w:t>2</w:t>
      </w:r>
      <w:r w:rsidR="000604FD">
        <w:rPr>
          <w:sz w:val="24"/>
          <w:szCs w:val="24"/>
          <w:vertAlign w:val="subscript"/>
        </w:rPr>
        <w:t xml:space="preserve">. </w:t>
      </w:r>
      <w:r w:rsidR="000604FD">
        <w:rPr>
          <w:sz w:val="24"/>
          <w:szCs w:val="24"/>
        </w:rPr>
        <w:t xml:space="preserve">Inwestycja będzie realizować cele zrównoważonego rozwoju. </w:t>
      </w:r>
    </w:p>
    <w:p w14:paraId="625D6C9F" w14:textId="015ADCD3" w:rsidR="00EF0842" w:rsidRPr="00EE7F42" w:rsidRDefault="00EF0842" w:rsidP="00D035E9">
      <w:pPr>
        <w:ind w:firstLine="708"/>
        <w:jc w:val="both"/>
        <w:rPr>
          <w:sz w:val="24"/>
          <w:szCs w:val="24"/>
        </w:rPr>
      </w:pPr>
      <w:r w:rsidRPr="00EE7F42">
        <w:rPr>
          <w:sz w:val="24"/>
          <w:szCs w:val="24"/>
        </w:rPr>
        <w:t>Grupę docelową przedsięwzięcia sta</w:t>
      </w:r>
      <w:r w:rsidR="008D364D">
        <w:rPr>
          <w:sz w:val="24"/>
          <w:szCs w:val="24"/>
        </w:rPr>
        <w:t xml:space="preserve">nowią wszystkie osoby, które będą przebywały w budynku szkoły, w szczególności uczniowie </w:t>
      </w:r>
      <w:r w:rsidR="008D364D">
        <w:rPr>
          <w:sz w:val="24"/>
          <w:szCs w:val="24"/>
        </w:rPr>
        <w:br/>
        <w:t xml:space="preserve">i nauczyciele. Poprawa warunków termicznych wpływa na komfort nauki i zdrowie dzieci i nauczycieli, poprawę jakości powietrza i ogólne warunki sanitarne. </w:t>
      </w:r>
      <w:r w:rsidR="00F44222">
        <w:rPr>
          <w:sz w:val="24"/>
          <w:szCs w:val="24"/>
        </w:rPr>
        <w:t xml:space="preserve">Realizacja przedsięwzięcia </w:t>
      </w:r>
      <w:r w:rsidR="008B24B0">
        <w:rPr>
          <w:sz w:val="24"/>
          <w:szCs w:val="24"/>
        </w:rPr>
        <w:t xml:space="preserve">będzie miała również znaczenie dla rodziców, przyczyniając się do ich zadowolenia z zapewnienia dzieciom bezpiecznego i zdrowego środowiska edukacyjnego. </w:t>
      </w:r>
    </w:p>
    <w:p w14:paraId="67A8AE3F" w14:textId="77777777" w:rsidR="00944C6D" w:rsidRDefault="00944C6D">
      <w:pPr>
        <w:rPr>
          <w:b/>
          <w:bCs/>
        </w:rPr>
      </w:pPr>
    </w:p>
    <w:p w14:paraId="04FDCDDE" w14:textId="17612053" w:rsidR="00944C6D" w:rsidRPr="00EE7F42" w:rsidRDefault="00944C6D">
      <w:pPr>
        <w:rPr>
          <w:b/>
          <w:bCs/>
          <w:sz w:val="28"/>
          <w:szCs w:val="28"/>
        </w:rPr>
      </w:pPr>
      <w:r w:rsidRPr="00EE7F42">
        <w:rPr>
          <w:b/>
          <w:bCs/>
          <w:sz w:val="28"/>
          <w:szCs w:val="28"/>
        </w:rPr>
        <w:t xml:space="preserve">Wartość projektu: </w:t>
      </w:r>
      <w:r w:rsidR="000604FD">
        <w:rPr>
          <w:b/>
          <w:bCs/>
          <w:sz w:val="28"/>
          <w:szCs w:val="28"/>
        </w:rPr>
        <w:t>3</w:t>
      </w:r>
      <w:r w:rsidRPr="00EE7F42">
        <w:rPr>
          <w:b/>
          <w:bCs/>
          <w:sz w:val="28"/>
          <w:szCs w:val="28"/>
        </w:rPr>
        <w:t> </w:t>
      </w:r>
      <w:r w:rsidR="000604FD">
        <w:rPr>
          <w:b/>
          <w:bCs/>
          <w:sz w:val="28"/>
          <w:szCs w:val="28"/>
        </w:rPr>
        <w:t>682</w:t>
      </w:r>
      <w:r w:rsidRPr="00EE7F42">
        <w:rPr>
          <w:b/>
          <w:bCs/>
          <w:sz w:val="28"/>
          <w:szCs w:val="28"/>
        </w:rPr>
        <w:t> </w:t>
      </w:r>
      <w:r w:rsidR="000604FD">
        <w:rPr>
          <w:b/>
          <w:bCs/>
          <w:sz w:val="28"/>
          <w:szCs w:val="28"/>
        </w:rPr>
        <w:t>517</w:t>
      </w:r>
      <w:r w:rsidRPr="00EE7F42">
        <w:rPr>
          <w:b/>
          <w:bCs/>
          <w:sz w:val="28"/>
          <w:szCs w:val="28"/>
        </w:rPr>
        <w:t>,0</w:t>
      </w:r>
      <w:r w:rsidR="000604FD">
        <w:rPr>
          <w:b/>
          <w:bCs/>
          <w:sz w:val="28"/>
          <w:szCs w:val="28"/>
        </w:rPr>
        <w:t>0</w:t>
      </w:r>
      <w:r w:rsidRPr="00EE7F42">
        <w:rPr>
          <w:b/>
          <w:bCs/>
          <w:sz w:val="28"/>
          <w:szCs w:val="28"/>
        </w:rPr>
        <w:t xml:space="preserve"> zł</w:t>
      </w:r>
    </w:p>
    <w:p w14:paraId="355E745F" w14:textId="57F4C9C1" w:rsidR="00944C6D" w:rsidRDefault="00944C6D">
      <w:pPr>
        <w:rPr>
          <w:b/>
          <w:bCs/>
          <w:sz w:val="28"/>
          <w:szCs w:val="28"/>
        </w:rPr>
      </w:pPr>
      <w:r w:rsidRPr="00EE7F42">
        <w:rPr>
          <w:b/>
          <w:bCs/>
          <w:sz w:val="28"/>
          <w:szCs w:val="28"/>
        </w:rPr>
        <w:t xml:space="preserve">Wysokość wkładu z Funduszy Europejskich: </w:t>
      </w:r>
      <w:r w:rsidR="000604FD">
        <w:rPr>
          <w:b/>
          <w:bCs/>
          <w:sz w:val="28"/>
          <w:szCs w:val="28"/>
        </w:rPr>
        <w:t>3</w:t>
      </w:r>
      <w:r w:rsidRPr="00EE7F42">
        <w:rPr>
          <w:b/>
          <w:bCs/>
          <w:sz w:val="28"/>
          <w:szCs w:val="28"/>
        </w:rPr>
        <w:t> </w:t>
      </w:r>
      <w:r w:rsidR="000604FD">
        <w:rPr>
          <w:b/>
          <w:bCs/>
          <w:sz w:val="28"/>
          <w:szCs w:val="28"/>
        </w:rPr>
        <w:t>130</w:t>
      </w:r>
      <w:r w:rsidRPr="00EE7F42">
        <w:rPr>
          <w:b/>
          <w:bCs/>
          <w:sz w:val="28"/>
          <w:szCs w:val="28"/>
        </w:rPr>
        <w:t> </w:t>
      </w:r>
      <w:r w:rsidR="000604FD">
        <w:rPr>
          <w:b/>
          <w:bCs/>
          <w:sz w:val="28"/>
          <w:szCs w:val="28"/>
        </w:rPr>
        <w:t>139</w:t>
      </w:r>
      <w:r w:rsidRPr="00EE7F42">
        <w:rPr>
          <w:b/>
          <w:bCs/>
          <w:sz w:val="28"/>
          <w:szCs w:val="28"/>
        </w:rPr>
        <w:t>,</w:t>
      </w:r>
      <w:r w:rsidR="000604FD">
        <w:rPr>
          <w:b/>
          <w:bCs/>
          <w:sz w:val="28"/>
          <w:szCs w:val="28"/>
        </w:rPr>
        <w:t xml:space="preserve">45 </w:t>
      </w:r>
      <w:r w:rsidRPr="00EE7F42">
        <w:rPr>
          <w:b/>
          <w:bCs/>
          <w:sz w:val="28"/>
          <w:szCs w:val="28"/>
        </w:rPr>
        <w:t xml:space="preserve">zł </w:t>
      </w:r>
    </w:p>
    <w:p w14:paraId="34F4B974" w14:textId="17EF4F94" w:rsidR="00791463" w:rsidRPr="000604FD" w:rsidRDefault="00791463">
      <w:pPr>
        <w:rPr>
          <w:b/>
          <w:bCs/>
          <w:sz w:val="28"/>
          <w:szCs w:val="28"/>
        </w:rPr>
      </w:pPr>
      <w:r w:rsidRPr="00791463">
        <w:rPr>
          <w:b/>
          <w:bCs/>
          <w:sz w:val="28"/>
          <w:szCs w:val="28"/>
        </w:rPr>
        <w:t>#FunduszeEuropejskie</w:t>
      </w:r>
    </w:p>
    <w:sectPr w:rsidR="00791463" w:rsidRPr="000604FD" w:rsidSect="00EE7F42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C6D"/>
    <w:rsid w:val="000604FD"/>
    <w:rsid w:val="000B74F5"/>
    <w:rsid w:val="000E6360"/>
    <w:rsid w:val="00204AE0"/>
    <w:rsid w:val="00344AFD"/>
    <w:rsid w:val="003E461C"/>
    <w:rsid w:val="005401EB"/>
    <w:rsid w:val="00791463"/>
    <w:rsid w:val="008B24B0"/>
    <w:rsid w:val="008D0DE0"/>
    <w:rsid w:val="008D364D"/>
    <w:rsid w:val="00944C6D"/>
    <w:rsid w:val="00966B01"/>
    <w:rsid w:val="00A93F28"/>
    <w:rsid w:val="00AC0267"/>
    <w:rsid w:val="00AF2562"/>
    <w:rsid w:val="00BA7C47"/>
    <w:rsid w:val="00D035E9"/>
    <w:rsid w:val="00E05ED7"/>
    <w:rsid w:val="00E57261"/>
    <w:rsid w:val="00EE7F42"/>
    <w:rsid w:val="00EF0842"/>
    <w:rsid w:val="00F44222"/>
    <w:rsid w:val="00F9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6CC27"/>
  <w15:chartTrackingRefBased/>
  <w15:docId w15:val="{280B8D09-F75C-4427-B4FC-8FFD737D7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4C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4C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4C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C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4C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4C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4C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4C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4C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4C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4C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4C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C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4C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4C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4C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4C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4C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4C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4C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4C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4C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4C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4C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4C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4C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4C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4C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4C6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40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216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AM. Misztela</dc:creator>
  <cp:keywords/>
  <dc:description/>
  <cp:lastModifiedBy>Jakub JG. Glinka</cp:lastModifiedBy>
  <cp:revision>4</cp:revision>
  <dcterms:created xsi:type="dcterms:W3CDTF">2026-08-31T08:30:00Z</dcterms:created>
  <dcterms:modified xsi:type="dcterms:W3CDTF">2026-08-31T09:37:00Z</dcterms:modified>
</cp:coreProperties>
</file>